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13A2" w14:textId="77777777" w:rsidR="00A62273" w:rsidRPr="008F33CD" w:rsidRDefault="00A62273" w:rsidP="00A62273">
      <w:pPr>
        <w:jc w:val="center"/>
        <w:rPr>
          <w:rFonts w:ascii="Times New Roman" w:hAnsi="Times New Roman"/>
          <w:b/>
          <w:u w:val="single"/>
          <w:lang w:val="en-US"/>
        </w:rPr>
      </w:pPr>
      <w:r w:rsidRPr="008F33CD">
        <w:rPr>
          <w:rFonts w:ascii="Times New Roman" w:hAnsi="Times New Roman"/>
          <w:b/>
          <w:lang w:val="en-US"/>
        </w:rPr>
        <w:t xml:space="preserve">Correlating </w:t>
      </w:r>
      <w:r>
        <w:rPr>
          <w:rFonts w:ascii="Times New Roman" w:hAnsi="Times New Roman"/>
          <w:b/>
          <w:lang w:val="en-US"/>
        </w:rPr>
        <w:t>materials analysis</w:t>
      </w:r>
      <w:r w:rsidRPr="008F33CD">
        <w:rPr>
          <w:rFonts w:ascii="Times New Roman" w:hAnsi="Times New Roman"/>
          <w:b/>
          <w:lang w:val="en-US"/>
        </w:rPr>
        <w:t xml:space="preserve"> with qubit measurements to systematically eliminate sources of noise</w:t>
      </w:r>
    </w:p>
    <w:p w14:paraId="11F39904" w14:textId="77777777" w:rsidR="002B3D69" w:rsidRPr="00D0716A" w:rsidRDefault="002B3D69" w:rsidP="002B3D69">
      <w:pPr>
        <w:spacing w:after="0"/>
        <w:jc w:val="center"/>
        <w:rPr>
          <w:rFonts w:ascii="Times New Roman" w:hAnsi="Times New Roman"/>
          <w:lang w:val="en-US"/>
        </w:rPr>
      </w:pPr>
      <w:r w:rsidRPr="00D0716A">
        <w:rPr>
          <w:rFonts w:ascii="Times New Roman" w:hAnsi="Times New Roman"/>
          <w:lang w:val="en-US"/>
        </w:rPr>
        <w:t>Nathalie P. de Leon</w:t>
      </w:r>
    </w:p>
    <w:p w14:paraId="4941E05B" w14:textId="77777777" w:rsidR="002B3D69" w:rsidRDefault="002B3D69" w:rsidP="002B3D69">
      <w:pPr>
        <w:spacing w:after="60" w:line="240" w:lineRule="auto"/>
        <w:jc w:val="center"/>
        <w:rPr>
          <w:rFonts w:ascii="Times New Roman" w:hAnsi="Times New Roman"/>
          <w:i/>
          <w:sz w:val="20"/>
          <w:szCs w:val="20"/>
          <w:lang w:val="en-US"/>
        </w:rPr>
      </w:pPr>
      <w:r>
        <w:rPr>
          <w:rFonts w:ascii="Times New Roman" w:hAnsi="Times New Roman"/>
          <w:i/>
          <w:sz w:val="20"/>
          <w:szCs w:val="20"/>
          <w:lang w:val="en-US"/>
        </w:rPr>
        <w:t>Department of Electrical Engineering, Princeton University, Princeton, NJ 08540</w:t>
      </w:r>
    </w:p>
    <w:p w14:paraId="7F48DBD8" w14:textId="77777777" w:rsidR="002B3D69" w:rsidRDefault="002B3D69" w:rsidP="002B3D69">
      <w:pPr>
        <w:spacing w:after="60" w:line="240" w:lineRule="auto"/>
        <w:jc w:val="center"/>
        <w:rPr>
          <w:rFonts w:ascii="Times New Roman" w:hAnsi="Times New Roman"/>
          <w:i/>
          <w:sz w:val="20"/>
          <w:szCs w:val="20"/>
          <w:lang w:val="en-US"/>
        </w:rPr>
      </w:pPr>
      <w:r>
        <w:rPr>
          <w:rFonts w:ascii="Times New Roman" w:hAnsi="Times New Roman"/>
          <w:i/>
          <w:sz w:val="20"/>
          <w:szCs w:val="20"/>
          <w:lang w:val="en-US"/>
        </w:rPr>
        <w:t>npdeleon@princeton.edu</w:t>
      </w:r>
    </w:p>
    <w:p w14:paraId="2926F70A" w14:textId="77777777" w:rsidR="002B3D69" w:rsidRDefault="002B3D69" w:rsidP="002B3D69">
      <w:pPr>
        <w:tabs>
          <w:tab w:val="left" w:pos="5157"/>
        </w:tabs>
        <w:spacing w:after="0" w:line="240" w:lineRule="auto"/>
        <w:rPr>
          <w:rFonts w:ascii="Times New Roman" w:hAnsi="Times New Roman"/>
          <w:b/>
          <w:sz w:val="20"/>
          <w:szCs w:val="20"/>
          <w:lang w:val="en-US"/>
        </w:rPr>
      </w:pPr>
    </w:p>
    <w:p w14:paraId="56E000FD" w14:textId="77777777" w:rsidR="002B3D69" w:rsidRDefault="002B3D69" w:rsidP="002B3D69">
      <w:pPr>
        <w:spacing w:after="0" w:line="240" w:lineRule="auto"/>
        <w:jc w:val="both"/>
        <w:rPr>
          <w:rFonts w:ascii="Times New Roman" w:hAnsi="Times New Roman"/>
          <w:lang w:val="en-US"/>
        </w:rPr>
      </w:pPr>
    </w:p>
    <w:p w14:paraId="7B6C61FD" w14:textId="77777777" w:rsidR="006A4074" w:rsidRDefault="00A62273" w:rsidP="00A62273">
      <w:pPr>
        <w:ind w:firstLine="708"/>
        <w:jc w:val="both"/>
        <w:rPr>
          <w:rFonts w:ascii="Times New Roman" w:hAnsi="Times New Roman"/>
          <w:lang w:val="en-US"/>
        </w:rPr>
      </w:pPr>
      <w:r w:rsidRPr="008F33CD">
        <w:rPr>
          <w:rFonts w:ascii="Times New Roman" w:hAnsi="Times New Roman"/>
          <w:lang w:val="en-US"/>
        </w:rPr>
        <w:t xml:space="preserve">The nitrogen vacancy (NV) center in diamond exhibits spin-dependent fluorescence and long spin coherence times under ambient conditions, enabling applications in quantum information processing and sensing. NV centers near the surface can have strong interactions with external materials and spins, enabling new forms of nanoscale spectroscopy. However, NV spin coherence degrades within 100 nanometers of the surface, suggesting that diamond surfaces are plagued with ubiquitous defects. </w:t>
      </w:r>
      <w:r>
        <w:rPr>
          <w:rFonts w:ascii="Times New Roman" w:hAnsi="Times New Roman"/>
          <w:lang w:val="en-US"/>
        </w:rPr>
        <w:t xml:space="preserve">I will describe our recent efforts to correlate direct materials characterization with single spin measurements to devise methods to stabilize highly coherent NV centers within nanometers of the surface. We also deploy these shallow NV centers as a probe to study the dynamics of a disordered spin ensemble at the diamond surface. </w:t>
      </w:r>
    </w:p>
    <w:p w14:paraId="0F0AF633" w14:textId="10228098" w:rsidR="009B4B7D" w:rsidRPr="008F33CD" w:rsidRDefault="00A62273" w:rsidP="009B4B7D">
      <w:pPr>
        <w:ind w:firstLine="708"/>
        <w:jc w:val="both"/>
        <w:rPr>
          <w:rFonts w:ascii="Times New Roman" w:hAnsi="Times New Roman"/>
          <w:lang w:val="en-US"/>
        </w:rPr>
      </w:pPr>
      <w:r w:rsidRPr="008F33CD">
        <w:rPr>
          <w:rFonts w:ascii="Times New Roman" w:hAnsi="Times New Roman"/>
          <w:lang w:val="en-US"/>
        </w:rPr>
        <w:t>Our approach for correlating surface spectroscopy techniques with single qubit measurements to realize directed improvements is generally applicable to many systems</w:t>
      </w:r>
      <w:r w:rsidR="009B4B7D">
        <w:rPr>
          <w:rFonts w:ascii="Times New Roman" w:hAnsi="Times New Roman"/>
          <w:lang w:val="en-US"/>
        </w:rPr>
        <w:t>. Separately,</w:t>
      </w:r>
      <w:r w:rsidRPr="008F33CD">
        <w:rPr>
          <w:rFonts w:ascii="Times New Roman" w:hAnsi="Times New Roman"/>
          <w:lang w:val="en-US"/>
        </w:rPr>
        <w:t xml:space="preserve"> </w:t>
      </w:r>
      <w:r w:rsidR="009B4B7D" w:rsidRPr="008F33CD">
        <w:rPr>
          <w:rFonts w:ascii="Times New Roman" w:hAnsi="Times New Roman"/>
          <w:lang w:val="en-US"/>
        </w:rPr>
        <w:t xml:space="preserve">I will describe our recent efforts to tackle noise and microwave losses in superconducting qubits. Building large, useful quantum systems based on </w:t>
      </w:r>
      <w:proofErr w:type="spellStart"/>
      <w:r w:rsidR="009B4B7D" w:rsidRPr="008F33CD">
        <w:rPr>
          <w:rFonts w:ascii="Times New Roman" w:hAnsi="Times New Roman"/>
          <w:lang w:val="en-US"/>
        </w:rPr>
        <w:t>transmon</w:t>
      </w:r>
      <w:proofErr w:type="spellEnd"/>
      <w:r w:rsidR="009B4B7D" w:rsidRPr="008F33CD">
        <w:rPr>
          <w:rFonts w:ascii="Times New Roman" w:hAnsi="Times New Roman"/>
          <w:lang w:val="en-US"/>
        </w:rPr>
        <w:t xml:space="preserve"> qubits will require significant improvements in qubit relaxation and coherence times, which are orders of magnitude shorter than limits imposed by bulk properties of the constituent materials. This indicates that relaxation likely originates from uncontrolled surfaces, interfaces, and contaminants. Previous efforts to improve qubit lifetimes have focused primarily on designs that minimize contributions from surfaces. However, significant improvements in the lifetime of </w:t>
      </w:r>
      <w:r w:rsidR="009B4B7D">
        <w:rPr>
          <w:rFonts w:ascii="Times New Roman" w:hAnsi="Times New Roman"/>
          <w:lang w:val="en-US"/>
        </w:rPr>
        <w:t>planar</w:t>
      </w:r>
      <w:r w:rsidR="009B4B7D" w:rsidRPr="008F33CD">
        <w:rPr>
          <w:rFonts w:ascii="Times New Roman" w:hAnsi="Times New Roman"/>
          <w:lang w:val="en-US"/>
        </w:rPr>
        <w:t xml:space="preserve"> </w:t>
      </w:r>
      <w:proofErr w:type="spellStart"/>
      <w:r w:rsidR="009B4B7D" w:rsidRPr="008F33CD">
        <w:rPr>
          <w:rFonts w:ascii="Times New Roman" w:hAnsi="Times New Roman"/>
          <w:lang w:val="en-US"/>
        </w:rPr>
        <w:t>transmon</w:t>
      </w:r>
      <w:proofErr w:type="spellEnd"/>
      <w:r w:rsidR="009B4B7D" w:rsidRPr="008F33CD">
        <w:rPr>
          <w:rFonts w:ascii="Times New Roman" w:hAnsi="Times New Roman"/>
          <w:lang w:val="en-US"/>
        </w:rPr>
        <w:t xml:space="preserve"> qubits have remained elusive for several years. We have fabricated</w:t>
      </w:r>
      <w:r w:rsidR="009B4B7D">
        <w:rPr>
          <w:rFonts w:ascii="Times New Roman" w:hAnsi="Times New Roman"/>
          <w:lang w:val="en-US"/>
        </w:rPr>
        <w:t xml:space="preserve"> planar</w:t>
      </w:r>
      <w:r w:rsidR="009B4B7D" w:rsidRPr="008F33CD">
        <w:rPr>
          <w:rFonts w:ascii="Times New Roman" w:hAnsi="Times New Roman"/>
          <w:lang w:val="en-US"/>
        </w:rPr>
        <w:t xml:space="preserve"> </w:t>
      </w:r>
      <w:proofErr w:type="spellStart"/>
      <w:r w:rsidR="009B4B7D" w:rsidRPr="008F33CD">
        <w:rPr>
          <w:rFonts w:ascii="Times New Roman" w:hAnsi="Times New Roman"/>
          <w:lang w:val="en-US"/>
        </w:rPr>
        <w:t>transmon</w:t>
      </w:r>
      <w:proofErr w:type="spellEnd"/>
      <w:r w:rsidR="009B4B7D" w:rsidRPr="008F33CD">
        <w:rPr>
          <w:rFonts w:ascii="Times New Roman" w:hAnsi="Times New Roman"/>
          <w:lang w:val="en-US"/>
        </w:rPr>
        <w:t xml:space="preserve"> qubits that have both lifetimes and coherence times exceeding 0.3 milliseconds by replacing niobium with tantalum in the device. </w:t>
      </w:r>
      <w:r w:rsidR="009B4B7D">
        <w:rPr>
          <w:rFonts w:ascii="Times New Roman" w:hAnsi="Times New Roman"/>
          <w:lang w:val="en-US"/>
        </w:rPr>
        <w:t>Following this discovery, we have parametrized the remaining sources of loss in state-of-the-art devices using systematic measurements of the dependence of loss on temperature, power, and geometry. This parametrization, complemented by direct materials characterization, allows for rational, directed improvement of superconducting qubits.</w:t>
      </w:r>
    </w:p>
    <w:p w14:paraId="46212FE7" w14:textId="3293C5BD" w:rsidR="002B3D69" w:rsidRPr="006C1CCA" w:rsidRDefault="002B3D69" w:rsidP="009B4B7D">
      <w:pPr>
        <w:ind w:firstLine="708"/>
        <w:jc w:val="both"/>
        <w:rPr>
          <w:rFonts w:ascii="Times New Roman" w:hAnsi="Times New Roman"/>
          <w:lang w:val="en-US"/>
        </w:rPr>
      </w:pPr>
    </w:p>
    <w:p w14:paraId="3FFF1E17" w14:textId="45B8BF32" w:rsidR="008F00CD" w:rsidRDefault="008F00CD" w:rsidP="00711931">
      <w:pPr>
        <w:pStyle w:val="24References"/>
        <w:numPr>
          <w:ilvl w:val="0"/>
          <w:numId w:val="0"/>
        </w:numPr>
        <w:jc w:val="both"/>
        <w:rPr>
          <w:sz w:val="16"/>
          <w:szCs w:val="16"/>
        </w:rPr>
      </w:pPr>
    </w:p>
    <w:p w14:paraId="1DBB7568" w14:textId="6FA5E4D9" w:rsidR="00711931" w:rsidRDefault="00711931" w:rsidP="00711931">
      <w:pPr>
        <w:pStyle w:val="24References"/>
        <w:numPr>
          <w:ilvl w:val="0"/>
          <w:numId w:val="0"/>
        </w:numPr>
        <w:jc w:val="both"/>
        <w:rPr>
          <w:sz w:val="16"/>
          <w:szCs w:val="16"/>
        </w:rPr>
      </w:pPr>
    </w:p>
    <w:p w14:paraId="62762D1E" w14:textId="456E581D" w:rsidR="00711931" w:rsidRPr="00711931" w:rsidRDefault="00711931" w:rsidP="00711931">
      <w:pPr>
        <w:rPr>
          <w:rFonts w:ascii="Times New Roman" w:eastAsia="Times New Roman" w:hAnsi="Times New Roman"/>
          <w:color w:val="222222"/>
          <w:sz w:val="16"/>
          <w:szCs w:val="16"/>
          <w:shd w:val="clear" w:color="auto" w:fill="FFFFFF"/>
        </w:rPr>
      </w:pPr>
      <w:r w:rsidRPr="00711931">
        <w:rPr>
          <w:rFonts w:ascii="Times New Roman" w:eastAsia="Times New Roman" w:hAnsi="Times New Roman"/>
          <w:color w:val="222222"/>
          <w:sz w:val="16"/>
          <w:szCs w:val="16"/>
          <w:shd w:val="clear" w:color="auto" w:fill="FFFFFF"/>
        </w:rPr>
        <w:t xml:space="preserve">Nathalie de Leon </w:t>
      </w:r>
      <w:proofErr w:type="spellStart"/>
      <w:r w:rsidRPr="00711931">
        <w:rPr>
          <w:rFonts w:ascii="Times New Roman" w:eastAsia="Times New Roman" w:hAnsi="Times New Roman"/>
          <w:color w:val="222222"/>
          <w:sz w:val="16"/>
          <w:szCs w:val="16"/>
          <w:shd w:val="clear" w:color="auto" w:fill="FFFFFF"/>
        </w:rPr>
        <w:t>is</w:t>
      </w:r>
      <w:proofErr w:type="spellEnd"/>
      <w:r w:rsidRPr="00711931">
        <w:rPr>
          <w:rFonts w:ascii="Times New Roman" w:eastAsia="Times New Roman" w:hAnsi="Times New Roman"/>
          <w:color w:val="222222"/>
          <w:sz w:val="16"/>
          <w:szCs w:val="16"/>
          <w:shd w:val="clear" w:color="auto" w:fill="FFFFFF"/>
        </w:rPr>
        <w:t xml:space="preserve"> an </w:t>
      </w:r>
      <w:proofErr w:type="spellStart"/>
      <w:r w:rsidRPr="00711931">
        <w:rPr>
          <w:rFonts w:ascii="Times New Roman" w:eastAsia="Times New Roman" w:hAnsi="Times New Roman"/>
          <w:color w:val="222222"/>
          <w:sz w:val="16"/>
          <w:szCs w:val="16"/>
          <w:shd w:val="clear" w:color="auto" w:fill="FFFFFF"/>
        </w:rPr>
        <w:t>assistant</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professor</w:t>
      </w:r>
      <w:proofErr w:type="spellEnd"/>
      <w:r w:rsidRPr="00711931">
        <w:rPr>
          <w:rFonts w:ascii="Times New Roman" w:eastAsia="Times New Roman" w:hAnsi="Times New Roman"/>
          <w:color w:val="222222"/>
          <w:sz w:val="16"/>
          <w:szCs w:val="16"/>
          <w:shd w:val="clear" w:color="auto" w:fill="FFFFFF"/>
        </w:rPr>
        <w:t xml:space="preserve"> in </w:t>
      </w:r>
      <w:proofErr w:type="spellStart"/>
      <w:r w:rsidRPr="00711931">
        <w:rPr>
          <w:rFonts w:ascii="Times New Roman" w:eastAsia="Times New Roman" w:hAnsi="Times New Roman"/>
          <w:color w:val="222222"/>
          <w:sz w:val="16"/>
          <w:szCs w:val="16"/>
          <w:shd w:val="clear" w:color="auto" w:fill="FFFFFF"/>
        </w:rPr>
        <w:t>the</w:t>
      </w:r>
      <w:proofErr w:type="spellEnd"/>
      <w:r w:rsidRPr="00711931">
        <w:rPr>
          <w:rFonts w:ascii="Times New Roman" w:eastAsia="Times New Roman" w:hAnsi="Times New Roman"/>
          <w:color w:val="222222"/>
          <w:sz w:val="16"/>
          <w:szCs w:val="16"/>
          <w:shd w:val="clear" w:color="auto" w:fill="FFFFFF"/>
        </w:rPr>
        <w:t xml:space="preserve"> Department </w:t>
      </w:r>
      <w:proofErr w:type="spellStart"/>
      <w:r w:rsidRPr="00711931">
        <w:rPr>
          <w:rFonts w:ascii="Times New Roman" w:eastAsia="Times New Roman" w:hAnsi="Times New Roman"/>
          <w:color w:val="222222"/>
          <w:sz w:val="16"/>
          <w:szCs w:val="16"/>
          <w:shd w:val="clear" w:color="auto" w:fill="FFFFFF"/>
        </w:rPr>
        <w:t>of</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Electrical</w:t>
      </w:r>
      <w:proofErr w:type="spellEnd"/>
      <w:r w:rsidRPr="00711931">
        <w:rPr>
          <w:rFonts w:ascii="Times New Roman" w:eastAsia="Times New Roman" w:hAnsi="Times New Roman"/>
          <w:color w:val="222222"/>
          <w:sz w:val="16"/>
          <w:szCs w:val="16"/>
          <w:shd w:val="clear" w:color="auto" w:fill="FFFFFF"/>
        </w:rPr>
        <w:t xml:space="preserve"> </w:t>
      </w:r>
      <w:proofErr w:type="spellStart"/>
      <w:r w:rsidR="007649CE">
        <w:rPr>
          <w:rFonts w:ascii="Times New Roman" w:eastAsia="Times New Roman" w:hAnsi="Times New Roman"/>
          <w:color w:val="222222"/>
          <w:sz w:val="16"/>
          <w:szCs w:val="16"/>
          <w:shd w:val="clear" w:color="auto" w:fill="FFFFFF"/>
        </w:rPr>
        <w:t>and</w:t>
      </w:r>
      <w:proofErr w:type="spellEnd"/>
      <w:r w:rsidR="007649CE">
        <w:rPr>
          <w:rFonts w:ascii="Times New Roman" w:eastAsia="Times New Roman" w:hAnsi="Times New Roman"/>
          <w:color w:val="222222"/>
          <w:sz w:val="16"/>
          <w:szCs w:val="16"/>
          <w:shd w:val="clear" w:color="auto" w:fill="FFFFFF"/>
        </w:rPr>
        <w:t xml:space="preserve"> Computer </w:t>
      </w:r>
      <w:r w:rsidRPr="00711931">
        <w:rPr>
          <w:rFonts w:ascii="Times New Roman" w:eastAsia="Times New Roman" w:hAnsi="Times New Roman"/>
          <w:color w:val="222222"/>
          <w:sz w:val="16"/>
          <w:szCs w:val="16"/>
          <w:shd w:val="clear" w:color="auto" w:fill="FFFFFF"/>
        </w:rPr>
        <w:t xml:space="preserve">Engineering at Princeton University, </w:t>
      </w:r>
      <w:proofErr w:type="spellStart"/>
      <w:r w:rsidRPr="00711931">
        <w:rPr>
          <w:rFonts w:ascii="Times New Roman" w:eastAsia="Times New Roman" w:hAnsi="Times New Roman"/>
          <w:color w:val="222222"/>
          <w:sz w:val="16"/>
          <w:szCs w:val="16"/>
          <w:shd w:val="clear" w:color="auto" w:fill="FFFFFF"/>
        </w:rPr>
        <w:t>where</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she</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started</w:t>
      </w:r>
      <w:proofErr w:type="spellEnd"/>
      <w:r w:rsidRPr="00711931">
        <w:rPr>
          <w:rFonts w:ascii="Times New Roman" w:eastAsia="Times New Roman" w:hAnsi="Times New Roman"/>
          <w:color w:val="222222"/>
          <w:sz w:val="16"/>
          <w:szCs w:val="16"/>
          <w:shd w:val="clear" w:color="auto" w:fill="FFFFFF"/>
        </w:rPr>
        <w:t xml:space="preserve"> in 2016. Her </w:t>
      </w:r>
      <w:proofErr w:type="spellStart"/>
      <w:r w:rsidRPr="00711931">
        <w:rPr>
          <w:rFonts w:ascii="Times New Roman" w:eastAsia="Times New Roman" w:hAnsi="Times New Roman"/>
          <w:color w:val="222222"/>
          <w:sz w:val="16"/>
          <w:szCs w:val="16"/>
          <w:shd w:val="clear" w:color="auto" w:fill="FFFFFF"/>
        </w:rPr>
        <w:t>group</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focuses</w:t>
      </w:r>
      <w:proofErr w:type="spellEnd"/>
      <w:r w:rsidRPr="00711931">
        <w:rPr>
          <w:rFonts w:ascii="Times New Roman" w:eastAsia="Times New Roman" w:hAnsi="Times New Roman"/>
          <w:color w:val="222222"/>
          <w:sz w:val="16"/>
          <w:szCs w:val="16"/>
          <w:shd w:val="clear" w:color="auto" w:fill="FFFFFF"/>
        </w:rPr>
        <w:t xml:space="preserve"> on </w:t>
      </w:r>
      <w:proofErr w:type="spellStart"/>
      <w:r w:rsidRPr="00711931">
        <w:rPr>
          <w:rFonts w:ascii="Times New Roman" w:eastAsia="Times New Roman" w:hAnsi="Times New Roman"/>
          <w:color w:val="222222"/>
          <w:sz w:val="16"/>
          <w:szCs w:val="16"/>
          <w:shd w:val="clear" w:color="auto" w:fill="FFFFFF"/>
        </w:rPr>
        <w:t>building</w:t>
      </w:r>
      <w:proofErr w:type="spellEnd"/>
      <w:r w:rsidRPr="00711931">
        <w:rPr>
          <w:rFonts w:ascii="Times New Roman" w:eastAsia="Times New Roman" w:hAnsi="Times New Roman"/>
          <w:color w:val="222222"/>
          <w:sz w:val="16"/>
          <w:szCs w:val="16"/>
          <w:shd w:val="clear" w:color="auto" w:fill="FFFFFF"/>
        </w:rPr>
        <w:t xml:space="preserve"> </w:t>
      </w:r>
      <w:r w:rsidR="00B031BB" w:rsidRPr="00B031BB">
        <w:rPr>
          <w:rFonts w:ascii="Times New Roman" w:eastAsia="Times New Roman" w:hAnsi="Times New Roman"/>
          <w:color w:val="222222"/>
          <w:sz w:val="16"/>
          <w:szCs w:val="16"/>
          <w:shd w:val="clear" w:color="auto" w:fill="FFFFFF"/>
          <w:lang w:val="en-US"/>
        </w:rPr>
        <w:t xml:space="preserve">quantum technologies with solid state defects and new material systems for superconducting qubits. </w:t>
      </w:r>
      <w:proofErr w:type="spellStart"/>
      <w:r w:rsidRPr="00711931">
        <w:rPr>
          <w:rFonts w:ascii="Times New Roman" w:eastAsia="Times New Roman" w:hAnsi="Times New Roman"/>
          <w:color w:val="222222"/>
          <w:sz w:val="16"/>
          <w:szCs w:val="16"/>
          <w:shd w:val="clear" w:color="auto" w:fill="FFFFFF"/>
        </w:rPr>
        <w:t>She</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received</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the</w:t>
      </w:r>
      <w:proofErr w:type="spellEnd"/>
      <w:r w:rsidRPr="00711931">
        <w:rPr>
          <w:rFonts w:ascii="Times New Roman" w:eastAsia="Times New Roman" w:hAnsi="Times New Roman"/>
          <w:color w:val="222222"/>
          <w:sz w:val="16"/>
          <w:szCs w:val="16"/>
          <w:shd w:val="clear" w:color="auto" w:fill="FFFFFF"/>
        </w:rPr>
        <w:t xml:space="preserve"> Air Force Office </w:t>
      </w:r>
      <w:proofErr w:type="spellStart"/>
      <w:r w:rsidRPr="00711931">
        <w:rPr>
          <w:rFonts w:ascii="Times New Roman" w:eastAsia="Times New Roman" w:hAnsi="Times New Roman"/>
          <w:color w:val="222222"/>
          <w:sz w:val="16"/>
          <w:szCs w:val="16"/>
          <w:shd w:val="clear" w:color="auto" w:fill="FFFFFF"/>
        </w:rPr>
        <w:t>for</w:t>
      </w:r>
      <w:proofErr w:type="spellEnd"/>
      <w:r w:rsidRPr="00711931">
        <w:rPr>
          <w:rFonts w:ascii="Times New Roman" w:eastAsia="Times New Roman" w:hAnsi="Times New Roman"/>
          <w:color w:val="222222"/>
          <w:sz w:val="16"/>
          <w:szCs w:val="16"/>
          <w:shd w:val="clear" w:color="auto" w:fill="FFFFFF"/>
        </w:rPr>
        <w:t xml:space="preserve"> Scientific Research Young </w:t>
      </w:r>
      <w:proofErr w:type="spellStart"/>
      <w:r w:rsidRPr="00711931">
        <w:rPr>
          <w:rFonts w:ascii="Times New Roman" w:eastAsia="Times New Roman" w:hAnsi="Times New Roman"/>
          <w:color w:val="222222"/>
          <w:sz w:val="16"/>
          <w:szCs w:val="16"/>
          <w:shd w:val="clear" w:color="auto" w:fill="FFFFFF"/>
        </w:rPr>
        <w:t>Investigator</w:t>
      </w:r>
      <w:proofErr w:type="spellEnd"/>
      <w:r w:rsidRPr="00711931">
        <w:rPr>
          <w:rFonts w:ascii="Times New Roman" w:eastAsia="Times New Roman" w:hAnsi="Times New Roman"/>
          <w:color w:val="222222"/>
          <w:sz w:val="16"/>
          <w:szCs w:val="16"/>
          <w:shd w:val="clear" w:color="auto" w:fill="FFFFFF"/>
        </w:rPr>
        <w:t xml:space="preserve"> Award in 2016, </w:t>
      </w:r>
      <w:proofErr w:type="spellStart"/>
      <w:r w:rsidRPr="00711931">
        <w:rPr>
          <w:rFonts w:ascii="Times New Roman" w:eastAsia="Times New Roman" w:hAnsi="Times New Roman"/>
          <w:color w:val="222222"/>
          <w:sz w:val="16"/>
          <w:szCs w:val="16"/>
          <w:shd w:val="clear" w:color="auto" w:fill="FFFFFF"/>
        </w:rPr>
        <w:t>the</w:t>
      </w:r>
      <w:proofErr w:type="spellEnd"/>
      <w:r w:rsidRPr="00711931">
        <w:rPr>
          <w:rFonts w:ascii="Times New Roman" w:eastAsia="Times New Roman" w:hAnsi="Times New Roman"/>
          <w:color w:val="222222"/>
          <w:sz w:val="16"/>
          <w:szCs w:val="16"/>
          <w:shd w:val="clear" w:color="auto" w:fill="FFFFFF"/>
        </w:rPr>
        <w:t xml:space="preserve"> Sloan Research Fellowship in 2017, </w:t>
      </w:r>
      <w:proofErr w:type="spellStart"/>
      <w:r w:rsidRPr="00711931">
        <w:rPr>
          <w:rFonts w:ascii="Times New Roman" w:eastAsia="Times New Roman" w:hAnsi="Times New Roman"/>
          <w:color w:val="222222"/>
          <w:sz w:val="16"/>
          <w:szCs w:val="16"/>
          <w:shd w:val="clear" w:color="auto" w:fill="FFFFFF"/>
        </w:rPr>
        <w:t>the</w:t>
      </w:r>
      <w:proofErr w:type="spellEnd"/>
      <w:r w:rsidRPr="00711931">
        <w:rPr>
          <w:rFonts w:ascii="Times New Roman" w:eastAsia="Times New Roman" w:hAnsi="Times New Roman"/>
          <w:color w:val="222222"/>
          <w:sz w:val="16"/>
          <w:szCs w:val="16"/>
          <w:shd w:val="clear" w:color="auto" w:fill="FFFFFF"/>
        </w:rPr>
        <w:t xml:space="preserve"> NSF CAREER Award in 2018, </w:t>
      </w:r>
      <w:proofErr w:type="spellStart"/>
      <w:r w:rsidRPr="00711931">
        <w:rPr>
          <w:rFonts w:ascii="Times New Roman" w:eastAsia="Times New Roman" w:hAnsi="Times New Roman"/>
          <w:color w:val="222222"/>
          <w:sz w:val="16"/>
          <w:szCs w:val="16"/>
          <w:shd w:val="clear" w:color="auto" w:fill="FFFFFF"/>
        </w:rPr>
        <w:t>the</w:t>
      </w:r>
      <w:proofErr w:type="spellEnd"/>
      <w:r w:rsidRPr="00711931">
        <w:rPr>
          <w:rFonts w:ascii="Times New Roman" w:eastAsia="Times New Roman" w:hAnsi="Times New Roman"/>
          <w:color w:val="222222"/>
          <w:sz w:val="16"/>
          <w:szCs w:val="16"/>
          <w:shd w:val="clear" w:color="auto" w:fill="FFFFFF"/>
        </w:rPr>
        <w:t xml:space="preserve"> DARPA Young </w:t>
      </w:r>
      <w:proofErr w:type="spellStart"/>
      <w:r w:rsidRPr="00711931">
        <w:rPr>
          <w:rFonts w:ascii="Times New Roman" w:eastAsia="Times New Roman" w:hAnsi="Times New Roman"/>
          <w:color w:val="222222"/>
          <w:sz w:val="16"/>
          <w:szCs w:val="16"/>
          <w:shd w:val="clear" w:color="auto" w:fill="FFFFFF"/>
        </w:rPr>
        <w:t>Faculty</w:t>
      </w:r>
      <w:proofErr w:type="spellEnd"/>
      <w:r w:rsidRPr="00711931">
        <w:rPr>
          <w:rFonts w:ascii="Times New Roman" w:eastAsia="Times New Roman" w:hAnsi="Times New Roman"/>
          <w:color w:val="222222"/>
          <w:sz w:val="16"/>
          <w:szCs w:val="16"/>
          <w:shd w:val="clear" w:color="auto" w:fill="FFFFFF"/>
        </w:rPr>
        <w:t xml:space="preserve"> Award in 2018, </w:t>
      </w:r>
      <w:proofErr w:type="spellStart"/>
      <w:r w:rsidRPr="00711931">
        <w:rPr>
          <w:rFonts w:ascii="Times New Roman" w:eastAsia="Times New Roman" w:hAnsi="Times New Roman"/>
          <w:color w:val="222222"/>
          <w:sz w:val="16"/>
          <w:szCs w:val="16"/>
          <w:shd w:val="clear" w:color="auto" w:fill="FFFFFF"/>
        </w:rPr>
        <w:t>and</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the</w:t>
      </w:r>
      <w:proofErr w:type="spellEnd"/>
      <w:r w:rsidRPr="00711931">
        <w:rPr>
          <w:rFonts w:ascii="Times New Roman" w:eastAsia="Times New Roman" w:hAnsi="Times New Roman"/>
          <w:color w:val="222222"/>
          <w:sz w:val="16"/>
          <w:szCs w:val="16"/>
          <w:shd w:val="clear" w:color="auto" w:fill="FFFFFF"/>
        </w:rPr>
        <w:t xml:space="preserve"> DOE Early Career Award in 2018. </w:t>
      </w:r>
      <w:proofErr w:type="spellStart"/>
      <w:r w:rsidRPr="00711931">
        <w:rPr>
          <w:rFonts w:ascii="Times New Roman" w:eastAsia="Times New Roman" w:hAnsi="Times New Roman"/>
          <w:color w:val="222222"/>
          <w:sz w:val="16"/>
          <w:szCs w:val="16"/>
          <w:shd w:val="clear" w:color="auto" w:fill="FFFFFF"/>
        </w:rPr>
        <w:t>She</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is</w:t>
      </w:r>
      <w:proofErr w:type="spellEnd"/>
      <w:r w:rsidRPr="00711931">
        <w:rPr>
          <w:rFonts w:ascii="Times New Roman" w:eastAsia="Times New Roman" w:hAnsi="Times New Roman"/>
          <w:color w:val="222222"/>
          <w:sz w:val="16"/>
          <w:szCs w:val="16"/>
          <w:shd w:val="clear" w:color="auto" w:fill="FFFFFF"/>
        </w:rPr>
        <w:t xml:space="preserve"> </w:t>
      </w:r>
      <w:proofErr w:type="spellStart"/>
      <w:r w:rsidR="008148DA">
        <w:rPr>
          <w:rFonts w:ascii="Times New Roman" w:eastAsia="Times New Roman" w:hAnsi="Times New Roman"/>
          <w:color w:val="222222"/>
          <w:sz w:val="16"/>
          <w:szCs w:val="16"/>
          <w:shd w:val="clear" w:color="auto" w:fill="FFFFFF"/>
        </w:rPr>
        <w:t>the</w:t>
      </w:r>
      <w:proofErr w:type="spellEnd"/>
      <w:r w:rsidR="008148DA">
        <w:rPr>
          <w:rFonts w:ascii="Times New Roman" w:eastAsia="Times New Roman" w:hAnsi="Times New Roman"/>
          <w:color w:val="222222"/>
          <w:sz w:val="16"/>
          <w:szCs w:val="16"/>
          <w:shd w:val="clear" w:color="auto" w:fill="FFFFFF"/>
        </w:rPr>
        <w:t xml:space="preserve"> </w:t>
      </w:r>
      <w:proofErr w:type="spellStart"/>
      <w:r w:rsidR="008148DA">
        <w:rPr>
          <w:rFonts w:ascii="Times New Roman" w:eastAsia="Times New Roman" w:hAnsi="Times New Roman"/>
          <w:color w:val="222222"/>
          <w:sz w:val="16"/>
          <w:szCs w:val="16"/>
          <w:shd w:val="clear" w:color="auto" w:fill="FFFFFF"/>
        </w:rPr>
        <w:t>materials</w:t>
      </w:r>
      <w:proofErr w:type="spellEnd"/>
      <w:r w:rsidR="008148DA">
        <w:rPr>
          <w:rFonts w:ascii="Times New Roman" w:eastAsia="Times New Roman" w:hAnsi="Times New Roman"/>
          <w:color w:val="222222"/>
          <w:sz w:val="16"/>
          <w:szCs w:val="16"/>
          <w:shd w:val="clear" w:color="auto" w:fill="FFFFFF"/>
        </w:rPr>
        <w:t xml:space="preserve"> </w:t>
      </w:r>
      <w:proofErr w:type="spellStart"/>
      <w:r w:rsidR="008148DA">
        <w:rPr>
          <w:rFonts w:ascii="Times New Roman" w:eastAsia="Times New Roman" w:hAnsi="Times New Roman"/>
          <w:color w:val="222222"/>
          <w:sz w:val="16"/>
          <w:szCs w:val="16"/>
          <w:shd w:val="clear" w:color="auto" w:fill="FFFFFF"/>
        </w:rPr>
        <w:t>thrust</w:t>
      </w:r>
      <w:proofErr w:type="spellEnd"/>
      <w:r w:rsidR="008148DA">
        <w:rPr>
          <w:rFonts w:ascii="Times New Roman" w:eastAsia="Times New Roman" w:hAnsi="Times New Roman"/>
          <w:color w:val="222222"/>
          <w:sz w:val="16"/>
          <w:szCs w:val="16"/>
          <w:shd w:val="clear" w:color="auto" w:fill="FFFFFF"/>
        </w:rPr>
        <w:t xml:space="preserve"> </w:t>
      </w:r>
      <w:proofErr w:type="spellStart"/>
      <w:r w:rsidR="008148DA">
        <w:rPr>
          <w:rFonts w:ascii="Times New Roman" w:eastAsia="Times New Roman" w:hAnsi="Times New Roman"/>
          <w:color w:val="222222"/>
          <w:sz w:val="16"/>
          <w:szCs w:val="16"/>
          <w:shd w:val="clear" w:color="auto" w:fill="FFFFFF"/>
        </w:rPr>
        <w:t>leader</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of</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the</w:t>
      </w:r>
      <w:proofErr w:type="spellEnd"/>
      <w:r w:rsidRPr="00711931">
        <w:rPr>
          <w:rFonts w:ascii="Times New Roman" w:eastAsia="Times New Roman" w:hAnsi="Times New Roman"/>
          <w:color w:val="222222"/>
          <w:sz w:val="16"/>
          <w:szCs w:val="16"/>
          <w:shd w:val="clear" w:color="auto" w:fill="FFFFFF"/>
        </w:rPr>
        <w:t xml:space="preserve"> Co-</w:t>
      </w:r>
      <w:proofErr w:type="spellStart"/>
      <w:r w:rsidRPr="00711931">
        <w:rPr>
          <w:rFonts w:ascii="Times New Roman" w:eastAsia="Times New Roman" w:hAnsi="Times New Roman"/>
          <w:color w:val="222222"/>
          <w:sz w:val="16"/>
          <w:szCs w:val="16"/>
          <w:shd w:val="clear" w:color="auto" w:fill="FFFFFF"/>
        </w:rPr>
        <w:t>design</w:t>
      </w:r>
      <w:proofErr w:type="spellEnd"/>
      <w:r w:rsidRPr="00711931">
        <w:rPr>
          <w:rFonts w:ascii="Times New Roman" w:eastAsia="Times New Roman" w:hAnsi="Times New Roman"/>
          <w:color w:val="222222"/>
          <w:sz w:val="16"/>
          <w:szCs w:val="16"/>
          <w:shd w:val="clear" w:color="auto" w:fill="FFFFFF"/>
        </w:rPr>
        <w:t xml:space="preserve"> Center </w:t>
      </w:r>
      <w:proofErr w:type="spellStart"/>
      <w:r w:rsidRPr="00711931">
        <w:rPr>
          <w:rFonts w:ascii="Times New Roman" w:eastAsia="Times New Roman" w:hAnsi="Times New Roman"/>
          <w:color w:val="222222"/>
          <w:sz w:val="16"/>
          <w:szCs w:val="16"/>
          <w:shd w:val="clear" w:color="auto" w:fill="FFFFFF"/>
        </w:rPr>
        <w:t>for</w:t>
      </w:r>
      <w:proofErr w:type="spellEnd"/>
      <w:r w:rsidRPr="00711931">
        <w:rPr>
          <w:rFonts w:ascii="Times New Roman" w:eastAsia="Times New Roman" w:hAnsi="Times New Roman"/>
          <w:color w:val="222222"/>
          <w:sz w:val="16"/>
          <w:szCs w:val="16"/>
          <w:shd w:val="clear" w:color="auto" w:fill="FFFFFF"/>
        </w:rPr>
        <w:t xml:space="preserve"> Quantum Advantage, a DOE National Quantum Information Science Center. </w:t>
      </w:r>
      <w:proofErr w:type="spellStart"/>
      <w:r w:rsidRPr="00711931">
        <w:rPr>
          <w:rFonts w:ascii="Times New Roman" w:eastAsia="Times New Roman" w:hAnsi="Times New Roman"/>
          <w:color w:val="222222"/>
          <w:sz w:val="16"/>
          <w:szCs w:val="16"/>
          <w:shd w:val="clear" w:color="auto" w:fill="FFFFFF"/>
        </w:rPr>
        <w:t>She</w:t>
      </w:r>
      <w:proofErr w:type="spellEnd"/>
      <w:r w:rsidRPr="00711931">
        <w:rPr>
          <w:rFonts w:ascii="Times New Roman" w:eastAsia="Times New Roman" w:hAnsi="Times New Roman"/>
          <w:color w:val="222222"/>
          <w:sz w:val="16"/>
          <w:szCs w:val="16"/>
          <w:shd w:val="clear" w:color="auto" w:fill="FFFFFF"/>
        </w:rPr>
        <w:t xml:space="preserve"> was </w:t>
      </w:r>
      <w:proofErr w:type="spellStart"/>
      <w:r w:rsidRPr="00711931">
        <w:rPr>
          <w:rFonts w:ascii="Times New Roman" w:eastAsia="Times New Roman" w:hAnsi="Times New Roman"/>
          <w:color w:val="222222"/>
          <w:sz w:val="16"/>
          <w:szCs w:val="16"/>
          <w:shd w:val="clear" w:color="auto" w:fill="FFFFFF"/>
        </w:rPr>
        <w:t>previously</w:t>
      </w:r>
      <w:proofErr w:type="spellEnd"/>
      <w:r w:rsidRPr="00711931">
        <w:rPr>
          <w:rFonts w:ascii="Times New Roman" w:eastAsia="Times New Roman" w:hAnsi="Times New Roman"/>
          <w:color w:val="222222"/>
          <w:sz w:val="16"/>
          <w:szCs w:val="16"/>
          <w:shd w:val="clear" w:color="auto" w:fill="FFFFFF"/>
        </w:rPr>
        <w:t xml:space="preserve"> a </w:t>
      </w:r>
      <w:proofErr w:type="spellStart"/>
      <w:r w:rsidRPr="00711931">
        <w:rPr>
          <w:rFonts w:ascii="Times New Roman" w:eastAsia="Times New Roman" w:hAnsi="Times New Roman"/>
          <w:color w:val="222222"/>
          <w:sz w:val="16"/>
          <w:szCs w:val="16"/>
          <w:shd w:val="clear" w:color="auto" w:fill="FFFFFF"/>
        </w:rPr>
        <w:t>postdoctoral</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fellow</w:t>
      </w:r>
      <w:proofErr w:type="spellEnd"/>
      <w:r w:rsidRPr="00711931">
        <w:rPr>
          <w:rFonts w:ascii="Times New Roman" w:eastAsia="Times New Roman" w:hAnsi="Times New Roman"/>
          <w:color w:val="222222"/>
          <w:sz w:val="16"/>
          <w:szCs w:val="16"/>
          <w:shd w:val="clear" w:color="auto" w:fill="FFFFFF"/>
        </w:rPr>
        <w:t xml:space="preserve"> in </w:t>
      </w:r>
      <w:proofErr w:type="spellStart"/>
      <w:r w:rsidRPr="00711931">
        <w:rPr>
          <w:rFonts w:ascii="Times New Roman" w:eastAsia="Times New Roman" w:hAnsi="Times New Roman"/>
          <w:color w:val="222222"/>
          <w:sz w:val="16"/>
          <w:szCs w:val="16"/>
          <w:shd w:val="clear" w:color="auto" w:fill="FFFFFF"/>
        </w:rPr>
        <w:t>the</w:t>
      </w:r>
      <w:proofErr w:type="spellEnd"/>
      <w:r w:rsidRPr="00711931">
        <w:rPr>
          <w:rFonts w:ascii="Times New Roman" w:eastAsia="Times New Roman" w:hAnsi="Times New Roman"/>
          <w:color w:val="222222"/>
          <w:sz w:val="16"/>
          <w:szCs w:val="16"/>
          <w:shd w:val="clear" w:color="auto" w:fill="FFFFFF"/>
        </w:rPr>
        <w:t xml:space="preserve"> Harvard </w:t>
      </w:r>
      <w:proofErr w:type="spellStart"/>
      <w:r w:rsidRPr="00711931">
        <w:rPr>
          <w:rFonts w:ascii="Times New Roman" w:eastAsia="Times New Roman" w:hAnsi="Times New Roman"/>
          <w:color w:val="222222"/>
          <w:sz w:val="16"/>
          <w:szCs w:val="16"/>
          <w:shd w:val="clear" w:color="auto" w:fill="FFFFFF"/>
        </w:rPr>
        <w:t>physics</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department</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jointly</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supervised</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by</w:t>
      </w:r>
      <w:proofErr w:type="spellEnd"/>
      <w:r w:rsidRPr="00711931">
        <w:rPr>
          <w:rFonts w:ascii="Times New Roman" w:eastAsia="Times New Roman" w:hAnsi="Times New Roman"/>
          <w:color w:val="222222"/>
          <w:sz w:val="16"/>
          <w:szCs w:val="16"/>
          <w:shd w:val="clear" w:color="auto" w:fill="FFFFFF"/>
        </w:rPr>
        <w:t xml:space="preserve"> Mikhail Lukin </w:t>
      </w:r>
      <w:proofErr w:type="spellStart"/>
      <w:r w:rsidRPr="00711931">
        <w:rPr>
          <w:rFonts w:ascii="Times New Roman" w:eastAsia="Times New Roman" w:hAnsi="Times New Roman"/>
          <w:color w:val="222222"/>
          <w:sz w:val="16"/>
          <w:szCs w:val="16"/>
          <w:shd w:val="clear" w:color="auto" w:fill="FFFFFF"/>
        </w:rPr>
        <w:t>and</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Hongkun</w:t>
      </w:r>
      <w:proofErr w:type="spellEnd"/>
      <w:r w:rsidRPr="00711931">
        <w:rPr>
          <w:rFonts w:ascii="Times New Roman" w:eastAsia="Times New Roman" w:hAnsi="Times New Roman"/>
          <w:color w:val="222222"/>
          <w:sz w:val="16"/>
          <w:szCs w:val="16"/>
          <w:shd w:val="clear" w:color="auto" w:fill="FFFFFF"/>
        </w:rPr>
        <w:t xml:space="preserve"> Park, </w:t>
      </w:r>
      <w:proofErr w:type="spellStart"/>
      <w:r w:rsidRPr="00711931">
        <w:rPr>
          <w:rFonts w:ascii="Times New Roman" w:eastAsia="Times New Roman" w:hAnsi="Times New Roman"/>
          <w:color w:val="222222"/>
          <w:sz w:val="16"/>
          <w:szCs w:val="16"/>
          <w:shd w:val="clear" w:color="auto" w:fill="FFFFFF"/>
        </w:rPr>
        <w:t>working</w:t>
      </w:r>
      <w:proofErr w:type="spellEnd"/>
      <w:r w:rsidRPr="00711931">
        <w:rPr>
          <w:rFonts w:ascii="Times New Roman" w:eastAsia="Times New Roman" w:hAnsi="Times New Roman"/>
          <w:color w:val="222222"/>
          <w:sz w:val="16"/>
          <w:szCs w:val="16"/>
          <w:shd w:val="clear" w:color="auto" w:fill="FFFFFF"/>
        </w:rPr>
        <w:t xml:space="preserve"> on </w:t>
      </w:r>
      <w:proofErr w:type="spellStart"/>
      <w:r w:rsidRPr="00711931">
        <w:rPr>
          <w:rFonts w:ascii="Times New Roman" w:eastAsia="Times New Roman" w:hAnsi="Times New Roman"/>
          <w:color w:val="222222"/>
          <w:sz w:val="16"/>
          <w:szCs w:val="16"/>
          <w:shd w:val="clear" w:color="auto" w:fill="FFFFFF"/>
        </w:rPr>
        <w:t>cavity</w:t>
      </w:r>
      <w:proofErr w:type="spellEnd"/>
      <w:r w:rsidRPr="00711931">
        <w:rPr>
          <w:rFonts w:ascii="Times New Roman" w:eastAsia="Times New Roman" w:hAnsi="Times New Roman"/>
          <w:color w:val="222222"/>
          <w:sz w:val="16"/>
          <w:szCs w:val="16"/>
          <w:shd w:val="clear" w:color="auto" w:fill="FFFFFF"/>
        </w:rPr>
        <w:t xml:space="preserve"> QED </w:t>
      </w:r>
      <w:proofErr w:type="spellStart"/>
      <w:r w:rsidRPr="00711931">
        <w:rPr>
          <w:rFonts w:ascii="Times New Roman" w:eastAsia="Times New Roman" w:hAnsi="Times New Roman"/>
          <w:color w:val="222222"/>
          <w:sz w:val="16"/>
          <w:szCs w:val="16"/>
          <w:shd w:val="clear" w:color="auto" w:fill="FFFFFF"/>
        </w:rPr>
        <w:t>with</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diamond</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nitrogen</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vacancy</w:t>
      </w:r>
      <w:proofErr w:type="spellEnd"/>
      <w:r w:rsidRPr="00711931">
        <w:rPr>
          <w:rFonts w:ascii="Times New Roman" w:eastAsia="Times New Roman" w:hAnsi="Times New Roman"/>
          <w:color w:val="222222"/>
          <w:sz w:val="16"/>
          <w:szCs w:val="16"/>
          <w:shd w:val="clear" w:color="auto" w:fill="FFFFFF"/>
        </w:rPr>
        <w:t xml:space="preserve"> (NV) </w:t>
      </w:r>
      <w:proofErr w:type="spellStart"/>
      <w:r w:rsidRPr="00711931">
        <w:rPr>
          <w:rFonts w:ascii="Times New Roman" w:eastAsia="Times New Roman" w:hAnsi="Times New Roman"/>
          <w:color w:val="222222"/>
          <w:sz w:val="16"/>
          <w:szCs w:val="16"/>
          <w:shd w:val="clear" w:color="auto" w:fill="FFFFFF"/>
        </w:rPr>
        <w:t>centers</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integrated</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with</w:t>
      </w:r>
      <w:proofErr w:type="spellEnd"/>
      <w:r w:rsidRPr="00711931">
        <w:rPr>
          <w:rFonts w:ascii="Times New Roman" w:eastAsia="Times New Roman" w:hAnsi="Times New Roman"/>
          <w:color w:val="222222"/>
          <w:sz w:val="16"/>
          <w:szCs w:val="16"/>
          <w:shd w:val="clear" w:color="auto" w:fill="FFFFFF"/>
        </w:rPr>
        <w:t xml:space="preserve"> diamond-</w:t>
      </w:r>
      <w:proofErr w:type="spellStart"/>
      <w:r w:rsidRPr="00711931">
        <w:rPr>
          <w:rFonts w:ascii="Times New Roman" w:eastAsia="Times New Roman" w:hAnsi="Times New Roman"/>
          <w:color w:val="222222"/>
          <w:sz w:val="16"/>
          <w:szCs w:val="16"/>
          <w:shd w:val="clear" w:color="auto" w:fill="FFFFFF"/>
        </w:rPr>
        <w:t>based</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nanophotonics</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with</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the</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goal</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of</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realizing</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scalable</w:t>
      </w:r>
      <w:proofErr w:type="spellEnd"/>
      <w:r w:rsidRPr="00711931">
        <w:rPr>
          <w:rFonts w:ascii="Times New Roman" w:eastAsia="Times New Roman" w:hAnsi="Times New Roman"/>
          <w:color w:val="222222"/>
          <w:sz w:val="16"/>
          <w:szCs w:val="16"/>
          <w:shd w:val="clear" w:color="auto" w:fill="FFFFFF"/>
        </w:rPr>
        <w:t xml:space="preserve"> solid-</w:t>
      </w:r>
      <w:proofErr w:type="spellStart"/>
      <w:r w:rsidRPr="00711931">
        <w:rPr>
          <w:rFonts w:ascii="Times New Roman" w:eastAsia="Times New Roman" w:hAnsi="Times New Roman"/>
          <w:color w:val="222222"/>
          <w:sz w:val="16"/>
          <w:szCs w:val="16"/>
          <w:shd w:val="clear" w:color="auto" w:fill="FFFFFF"/>
        </w:rPr>
        <w:t>state</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quantum</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networks</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She</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received</w:t>
      </w:r>
      <w:proofErr w:type="spellEnd"/>
      <w:r w:rsidRPr="00711931">
        <w:rPr>
          <w:rFonts w:ascii="Times New Roman" w:eastAsia="Times New Roman" w:hAnsi="Times New Roman"/>
          <w:color w:val="222222"/>
          <w:sz w:val="16"/>
          <w:szCs w:val="16"/>
          <w:shd w:val="clear" w:color="auto" w:fill="FFFFFF"/>
        </w:rPr>
        <w:t xml:space="preserve"> her Bachelor </w:t>
      </w:r>
      <w:proofErr w:type="spellStart"/>
      <w:r w:rsidRPr="00711931">
        <w:rPr>
          <w:rFonts w:ascii="Times New Roman" w:eastAsia="Times New Roman" w:hAnsi="Times New Roman"/>
          <w:color w:val="222222"/>
          <w:sz w:val="16"/>
          <w:szCs w:val="16"/>
          <w:shd w:val="clear" w:color="auto" w:fill="FFFFFF"/>
        </w:rPr>
        <w:t>of</w:t>
      </w:r>
      <w:proofErr w:type="spellEnd"/>
      <w:r w:rsidRPr="00711931">
        <w:rPr>
          <w:rFonts w:ascii="Times New Roman" w:eastAsia="Times New Roman" w:hAnsi="Times New Roman"/>
          <w:color w:val="222222"/>
          <w:sz w:val="16"/>
          <w:szCs w:val="16"/>
          <w:shd w:val="clear" w:color="auto" w:fill="FFFFFF"/>
        </w:rPr>
        <w:t xml:space="preserve"> Science </w:t>
      </w:r>
      <w:proofErr w:type="spellStart"/>
      <w:r w:rsidRPr="00711931">
        <w:rPr>
          <w:rFonts w:ascii="Times New Roman" w:eastAsia="Times New Roman" w:hAnsi="Times New Roman"/>
          <w:color w:val="222222"/>
          <w:sz w:val="16"/>
          <w:szCs w:val="16"/>
          <w:shd w:val="clear" w:color="auto" w:fill="FFFFFF"/>
        </w:rPr>
        <w:t>degree</w:t>
      </w:r>
      <w:proofErr w:type="spellEnd"/>
      <w:r w:rsidRPr="00711931">
        <w:rPr>
          <w:rFonts w:ascii="Times New Roman" w:eastAsia="Times New Roman" w:hAnsi="Times New Roman"/>
          <w:color w:val="222222"/>
          <w:sz w:val="16"/>
          <w:szCs w:val="16"/>
          <w:shd w:val="clear" w:color="auto" w:fill="FFFFFF"/>
        </w:rPr>
        <w:t xml:space="preserve"> in </w:t>
      </w:r>
      <w:proofErr w:type="spellStart"/>
      <w:r w:rsidRPr="00711931">
        <w:rPr>
          <w:rFonts w:ascii="Times New Roman" w:eastAsia="Times New Roman" w:hAnsi="Times New Roman"/>
          <w:color w:val="222222"/>
          <w:sz w:val="16"/>
          <w:szCs w:val="16"/>
          <w:shd w:val="clear" w:color="auto" w:fill="FFFFFF"/>
        </w:rPr>
        <w:t>chemistry</w:t>
      </w:r>
      <w:proofErr w:type="spellEnd"/>
      <w:r w:rsidRPr="00711931">
        <w:rPr>
          <w:rFonts w:ascii="Times New Roman" w:eastAsia="Times New Roman" w:hAnsi="Times New Roman"/>
          <w:color w:val="222222"/>
          <w:sz w:val="16"/>
          <w:szCs w:val="16"/>
          <w:shd w:val="clear" w:color="auto" w:fill="FFFFFF"/>
        </w:rPr>
        <w:t xml:space="preserve"> in 2004 </w:t>
      </w:r>
      <w:proofErr w:type="spellStart"/>
      <w:r w:rsidRPr="00711931">
        <w:rPr>
          <w:rFonts w:ascii="Times New Roman" w:eastAsia="Times New Roman" w:hAnsi="Times New Roman"/>
          <w:color w:val="222222"/>
          <w:sz w:val="16"/>
          <w:szCs w:val="16"/>
          <w:shd w:val="clear" w:color="auto" w:fill="FFFFFF"/>
        </w:rPr>
        <w:t>from</w:t>
      </w:r>
      <w:proofErr w:type="spellEnd"/>
      <w:r w:rsidRPr="00711931">
        <w:rPr>
          <w:rFonts w:ascii="Times New Roman" w:eastAsia="Times New Roman" w:hAnsi="Times New Roman"/>
          <w:color w:val="222222"/>
          <w:sz w:val="16"/>
          <w:szCs w:val="16"/>
          <w:shd w:val="clear" w:color="auto" w:fill="FFFFFF"/>
        </w:rPr>
        <w:t xml:space="preserve"> Stanford, </w:t>
      </w:r>
      <w:proofErr w:type="spellStart"/>
      <w:r w:rsidRPr="00711931">
        <w:rPr>
          <w:rFonts w:ascii="Times New Roman" w:eastAsia="Times New Roman" w:hAnsi="Times New Roman"/>
          <w:color w:val="222222"/>
          <w:sz w:val="16"/>
          <w:szCs w:val="16"/>
          <w:shd w:val="clear" w:color="auto" w:fill="FFFFFF"/>
        </w:rPr>
        <w:t>where</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she</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worked</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under</w:t>
      </w:r>
      <w:proofErr w:type="spellEnd"/>
      <w:r w:rsidRPr="00711931">
        <w:rPr>
          <w:rFonts w:ascii="Times New Roman" w:eastAsia="Times New Roman" w:hAnsi="Times New Roman"/>
          <w:color w:val="222222"/>
          <w:sz w:val="16"/>
          <w:szCs w:val="16"/>
          <w:shd w:val="clear" w:color="auto" w:fill="FFFFFF"/>
        </w:rPr>
        <w:t xml:space="preserve"> Richard </w:t>
      </w:r>
      <w:proofErr w:type="spellStart"/>
      <w:r w:rsidRPr="00711931">
        <w:rPr>
          <w:rFonts w:ascii="Times New Roman" w:eastAsia="Times New Roman" w:hAnsi="Times New Roman"/>
          <w:color w:val="222222"/>
          <w:sz w:val="16"/>
          <w:szCs w:val="16"/>
          <w:shd w:val="clear" w:color="auto" w:fill="FFFFFF"/>
        </w:rPr>
        <w:t>Zare</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and</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she</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earned</w:t>
      </w:r>
      <w:proofErr w:type="spellEnd"/>
      <w:r w:rsidRPr="00711931">
        <w:rPr>
          <w:rFonts w:ascii="Times New Roman" w:eastAsia="Times New Roman" w:hAnsi="Times New Roman"/>
          <w:color w:val="222222"/>
          <w:sz w:val="16"/>
          <w:szCs w:val="16"/>
          <w:shd w:val="clear" w:color="auto" w:fill="FFFFFF"/>
        </w:rPr>
        <w:t xml:space="preserve"> her </w:t>
      </w:r>
      <w:proofErr w:type="spellStart"/>
      <w:r w:rsidRPr="00711931">
        <w:rPr>
          <w:rFonts w:ascii="Times New Roman" w:eastAsia="Times New Roman" w:hAnsi="Times New Roman"/>
          <w:color w:val="222222"/>
          <w:sz w:val="16"/>
          <w:szCs w:val="16"/>
          <w:shd w:val="clear" w:color="auto" w:fill="FFFFFF"/>
        </w:rPr>
        <w:t>Ph.D</w:t>
      </w:r>
      <w:proofErr w:type="spellEnd"/>
      <w:r w:rsidRPr="00711931">
        <w:rPr>
          <w:rFonts w:ascii="Times New Roman" w:eastAsia="Times New Roman" w:hAnsi="Times New Roman"/>
          <w:color w:val="222222"/>
          <w:sz w:val="16"/>
          <w:szCs w:val="16"/>
          <w:shd w:val="clear" w:color="auto" w:fill="FFFFFF"/>
        </w:rPr>
        <w:t xml:space="preserve">. in </w:t>
      </w:r>
      <w:proofErr w:type="spellStart"/>
      <w:r w:rsidRPr="00711931">
        <w:rPr>
          <w:rFonts w:ascii="Times New Roman" w:eastAsia="Times New Roman" w:hAnsi="Times New Roman"/>
          <w:color w:val="222222"/>
          <w:sz w:val="16"/>
          <w:szCs w:val="16"/>
          <w:shd w:val="clear" w:color="auto" w:fill="FFFFFF"/>
        </w:rPr>
        <w:t>chemical</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physics</w:t>
      </w:r>
      <w:proofErr w:type="spellEnd"/>
      <w:r w:rsidRPr="00711931">
        <w:rPr>
          <w:rFonts w:ascii="Times New Roman" w:eastAsia="Times New Roman" w:hAnsi="Times New Roman"/>
          <w:color w:val="222222"/>
          <w:sz w:val="16"/>
          <w:szCs w:val="16"/>
          <w:shd w:val="clear" w:color="auto" w:fill="FFFFFF"/>
        </w:rPr>
        <w:t xml:space="preserve"> in 2011 </w:t>
      </w:r>
      <w:proofErr w:type="spellStart"/>
      <w:r w:rsidRPr="00711931">
        <w:rPr>
          <w:rFonts w:ascii="Times New Roman" w:eastAsia="Times New Roman" w:hAnsi="Times New Roman"/>
          <w:color w:val="222222"/>
          <w:sz w:val="16"/>
          <w:szCs w:val="16"/>
          <w:shd w:val="clear" w:color="auto" w:fill="FFFFFF"/>
        </w:rPr>
        <w:t>from</w:t>
      </w:r>
      <w:proofErr w:type="spellEnd"/>
      <w:r w:rsidRPr="00711931">
        <w:rPr>
          <w:rFonts w:ascii="Times New Roman" w:eastAsia="Times New Roman" w:hAnsi="Times New Roman"/>
          <w:color w:val="222222"/>
          <w:sz w:val="16"/>
          <w:szCs w:val="16"/>
          <w:shd w:val="clear" w:color="auto" w:fill="FFFFFF"/>
        </w:rPr>
        <w:t xml:space="preserve"> Harvard in </w:t>
      </w:r>
      <w:proofErr w:type="spellStart"/>
      <w:r w:rsidRPr="00711931">
        <w:rPr>
          <w:rFonts w:ascii="Times New Roman" w:eastAsia="Times New Roman" w:hAnsi="Times New Roman"/>
          <w:color w:val="222222"/>
          <w:sz w:val="16"/>
          <w:szCs w:val="16"/>
          <w:shd w:val="clear" w:color="auto" w:fill="FFFFFF"/>
        </w:rPr>
        <w:t>the</w:t>
      </w:r>
      <w:proofErr w:type="spellEnd"/>
      <w:r w:rsidRPr="00711931">
        <w:rPr>
          <w:rFonts w:ascii="Times New Roman" w:eastAsia="Times New Roman" w:hAnsi="Times New Roman"/>
          <w:color w:val="222222"/>
          <w:sz w:val="16"/>
          <w:szCs w:val="16"/>
          <w:shd w:val="clear" w:color="auto" w:fill="FFFFFF"/>
        </w:rPr>
        <w:t xml:space="preserve"> lab </w:t>
      </w:r>
      <w:proofErr w:type="spellStart"/>
      <w:r w:rsidRPr="00711931">
        <w:rPr>
          <w:rFonts w:ascii="Times New Roman" w:eastAsia="Times New Roman" w:hAnsi="Times New Roman"/>
          <w:color w:val="222222"/>
          <w:sz w:val="16"/>
          <w:szCs w:val="16"/>
          <w:shd w:val="clear" w:color="auto" w:fill="FFFFFF"/>
        </w:rPr>
        <w:t>of</w:t>
      </w:r>
      <w:proofErr w:type="spellEnd"/>
      <w:r w:rsidRPr="00711931">
        <w:rPr>
          <w:rFonts w:ascii="Times New Roman" w:eastAsia="Times New Roman" w:hAnsi="Times New Roman"/>
          <w:color w:val="222222"/>
          <w:sz w:val="16"/>
          <w:szCs w:val="16"/>
          <w:shd w:val="clear" w:color="auto" w:fill="FFFFFF"/>
        </w:rPr>
        <w:t xml:space="preserve"> </w:t>
      </w:r>
      <w:proofErr w:type="spellStart"/>
      <w:r w:rsidRPr="00711931">
        <w:rPr>
          <w:rFonts w:ascii="Times New Roman" w:eastAsia="Times New Roman" w:hAnsi="Times New Roman"/>
          <w:color w:val="222222"/>
          <w:sz w:val="16"/>
          <w:szCs w:val="16"/>
          <w:shd w:val="clear" w:color="auto" w:fill="FFFFFF"/>
        </w:rPr>
        <w:t>Hongkun</w:t>
      </w:r>
      <w:proofErr w:type="spellEnd"/>
      <w:r w:rsidRPr="00711931">
        <w:rPr>
          <w:rFonts w:ascii="Times New Roman" w:eastAsia="Times New Roman" w:hAnsi="Times New Roman"/>
          <w:color w:val="222222"/>
          <w:sz w:val="16"/>
          <w:szCs w:val="16"/>
          <w:shd w:val="clear" w:color="auto" w:fill="FFFFFF"/>
        </w:rPr>
        <w:t xml:space="preserve"> Park.</w:t>
      </w:r>
      <w:r w:rsidRPr="00711931">
        <w:rPr>
          <w:noProof/>
        </w:rPr>
        <w:t xml:space="preserve"> </w:t>
      </w:r>
    </w:p>
    <w:p w14:paraId="3055B10E" w14:textId="77777777" w:rsidR="00711931" w:rsidRPr="00711931" w:rsidRDefault="00711931" w:rsidP="00711931">
      <w:pPr>
        <w:pStyle w:val="24References"/>
        <w:numPr>
          <w:ilvl w:val="0"/>
          <w:numId w:val="0"/>
        </w:numPr>
        <w:jc w:val="both"/>
        <w:rPr>
          <w:rFonts w:cs="Times New Roman"/>
          <w:sz w:val="16"/>
          <w:szCs w:val="16"/>
        </w:rPr>
      </w:pPr>
    </w:p>
    <w:sectPr w:rsidR="00711931" w:rsidRPr="00711931" w:rsidSect="006059DE">
      <w:pgSz w:w="12240" w:h="15840" w:code="1"/>
      <w:pgMar w:top="1417"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D0DC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772220"/>
    <w:multiLevelType w:val="hybridMultilevel"/>
    <w:tmpl w:val="4C54C734"/>
    <w:lvl w:ilvl="0" w:tplc="D04ED72E">
      <w:start w:val="1"/>
      <w:numFmt w:val="decimal"/>
      <w:pStyle w:val="24Reference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479"/>
    <w:rsid w:val="00050859"/>
    <w:rsid w:val="00087C47"/>
    <w:rsid w:val="000A790E"/>
    <w:rsid w:val="000B4F0E"/>
    <w:rsid w:val="000C51E4"/>
    <w:rsid w:val="0012273A"/>
    <w:rsid w:val="001861E8"/>
    <w:rsid w:val="00186233"/>
    <w:rsid w:val="00197FFE"/>
    <w:rsid w:val="001E67E9"/>
    <w:rsid w:val="001E7B4A"/>
    <w:rsid w:val="0020109F"/>
    <w:rsid w:val="00230149"/>
    <w:rsid w:val="00232C8F"/>
    <w:rsid w:val="00282CEC"/>
    <w:rsid w:val="002A6CAE"/>
    <w:rsid w:val="002B3D69"/>
    <w:rsid w:val="002C3BBD"/>
    <w:rsid w:val="002E0A53"/>
    <w:rsid w:val="003B2C69"/>
    <w:rsid w:val="00460849"/>
    <w:rsid w:val="004A21A6"/>
    <w:rsid w:val="004B62BC"/>
    <w:rsid w:val="00531C23"/>
    <w:rsid w:val="00536B00"/>
    <w:rsid w:val="00567FD8"/>
    <w:rsid w:val="005F4239"/>
    <w:rsid w:val="00601949"/>
    <w:rsid w:val="006059DE"/>
    <w:rsid w:val="0067539B"/>
    <w:rsid w:val="006862AE"/>
    <w:rsid w:val="006A4074"/>
    <w:rsid w:val="006C1CCA"/>
    <w:rsid w:val="006F0995"/>
    <w:rsid w:val="007048A4"/>
    <w:rsid w:val="00711931"/>
    <w:rsid w:val="007312F5"/>
    <w:rsid w:val="007342F5"/>
    <w:rsid w:val="00735827"/>
    <w:rsid w:val="00740986"/>
    <w:rsid w:val="007649CE"/>
    <w:rsid w:val="007A6E00"/>
    <w:rsid w:val="007B7577"/>
    <w:rsid w:val="007D0479"/>
    <w:rsid w:val="007E0023"/>
    <w:rsid w:val="008148DA"/>
    <w:rsid w:val="00887E4E"/>
    <w:rsid w:val="008F00CD"/>
    <w:rsid w:val="008F7356"/>
    <w:rsid w:val="009178C5"/>
    <w:rsid w:val="00935C5B"/>
    <w:rsid w:val="00997534"/>
    <w:rsid w:val="009B4B7D"/>
    <w:rsid w:val="00A10369"/>
    <w:rsid w:val="00A14D48"/>
    <w:rsid w:val="00A26520"/>
    <w:rsid w:val="00A45B87"/>
    <w:rsid w:val="00A62273"/>
    <w:rsid w:val="00A76FEC"/>
    <w:rsid w:val="00A857B1"/>
    <w:rsid w:val="00AA2605"/>
    <w:rsid w:val="00AB1537"/>
    <w:rsid w:val="00AC1310"/>
    <w:rsid w:val="00AD0BF8"/>
    <w:rsid w:val="00AD0FD4"/>
    <w:rsid w:val="00AF510D"/>
    <w:rsid w:val="00B031BB"/>
    <w:rsid w:val="00B16F2B"/>
    <w:rsid w:val="00B37CE8"/>
    <w:rsid w:val="00B62207"/>
    <w:rsid w:val="00B81BD0"/>
    <w:rsid w:val="00BE191D"/>
    <w:rsid w:val="00BF2DB7"/>
    <w:rsid w:val="00C06423"/>
    <w:rsid w:val="00C7780B"/>
    <w:rsid w:val="00D0716A"/>
    <w:rsid w:val="00D932C9"/>
    <w:rsid w:val="00D95CA7"/>
    <w:rsid w:val="00DD5A75"/>
    <w:rsid w:val="00E014E3"/>
    <w:rsid w:val="00E82B4F"/>
    <w:rsid w:val="00EA1C5F"/>
    <w:rsid w:val="00EC5019"/>
    <w:rsid w:val="00F34A75"/>
    <w:rsid w:val="00F40149"/>
    <w:rsid w:val="00FC5C7B"/>
    <w:rsid w:val="00FD6920"/>
    <w:rsid w:val="00FD7037"/>
    <w:rsid w:val="00FE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90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B7577"/>
    <w:pPr>
      <w:spacing w:after="200" w:line="276" w:lineRule="auto"/>
    </w:pPr>
    <w:rPr>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E82B4F"/>
    <w:pPr>
      <w:ind w:left="720"/>
      <w:contextualSpacing/>
    </w:pPr>
  </w:style>
  <w:style w:type="character" w:styleId="Hyperlink">
    <w:name w:val="Hyperlink"/>
    <w:basedOn w:val="DefaultParagraphFont"/>
    <w:uiPriority w:val="99"/>
    <w:unhideWhenUsed/>
    <w:rsid w:val="00AA2605"/>
    <w:rPr>
      <w:color w:val="0563C1" w:themeColor="hyperlink"/>
      <w:u w:val="single"/>
    </w:rPr>
  </w:style>
  <w:style w:type="paragraph" w:customStyle="1" w:styleId="24References">
    <w:name w:val="24. References"/>
    <w:qFormat/>
    <w:rsid w:val="0067539B"/>
    <w:pPr>
      <w:numPr>
        <w:numId w:val="2"/>
      </w:numPr>
    </w:pPr>
    <w:rPr>
      <w:rFonts w:ascii="Times New Roman" w:eastAsiaTheme="minorEastAsia" w:hAnsi="Times New Roman" w:cstheme="min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0842">
      <w:bodyDiv w:val="1"/>
      <w:marLeft w:val="0"/>
      <w:marRight w:val="0"/>
      <w:marTop w:val="0"/>
      <w:marBottom w:val="0"/>
      <w:divBdr>
        <w:top w:val="none" w:sz="0" w:space="0" w:color="auto"/>
        <w:left w:val="none" w:sz="0" w:space="0" w:color="auto"/>
        <w:bottom w:val="none" w:sz="0" w:space="0" w:color="auto"/>
        <w:right w:val="none" w:sz="0" w:space="0" w:color="auto"/>
      </w:divBdr>
    </w:div>
    <w:div w:id="699934710">
      <w:bodyDiv w:val="1"/>
      <w:marLeft w:val="0"/>
      <w:marRight w:val="0"/>
      <w:marTop w:val="0"/>
      <w:marBottom w:val="0"/>
      <w:divBdr>
        <w:top w:val="none" w:sz="0" w:space="0" w:color="auto"/>
        <w:left w:val="none" w:sz="0" w:space="0" w:color="auto"/>
        <w:bottom w:val="none" w:sz="0" w:space="0" w:color="auto"/>
        <w:right w:val="none" w:sz="0" w:space="0" w:color="auto"/>
      </w:divBdr>
    </w:div>
    <w:div w:id="851071932">
      <w:bodyDiv w:val="1"/>
      <w:marLeft w:val="0"/>
      <w:marRight w:val="0"/>
      <w:marTop w:val="0"/>
      <w:marBottom w:val="0"/>
      <w:divBdr>
        <w:top w:val="none" w:sz="0" w:space="0" w:color="auto"/>
        <w:left w:val="none" w:sz="0" w:space="0" w:color="auto"/>
        <w:bottom w:val="none" w:sz="0" w:space="0" w:color="auto"/>
        <w:right w:val="none" w:sz="0" w:space="0" w:color="auto"/>
      </w:divBdr>
    </w:div>
    <w:div w:id="872033512">
      <w:bodyDiv w:val="1"/>
      <w:marLeft w:val="0"/>
      <w:marRight w:val="0"/>
      <w:marTop w:val="0"/>
      <w:marBottom w:val="0"/>
      <w:divBdr>
        <w:top w:val="none" w:sz="0" w:space="0" w:color="auto"/>
        <w:left w:val="none" w:sz="0" w:space="0" w:color="auto"/>
        <w:bottom w:val="none" w:sz="0" w:space="0" w:color="auto"/>
        <w:right w:val="none" w:sz="0" w:space="0" w:color="auto"/>
      </w:divBdr>
    </w:div>
    <w:div w:id="1108817968">
      <w:bodyDiv w:val="1"/>
      <w:marLeft w:val="0"/>
      <w:marRight w:val="0"/>
      <w:marTop w:val="0"/>
      <w:marBottom w:val="0"/>
      <w:divBdr>
        <w:top w:val="none" w:sz="0" w:space="0" w:color="auto"/>
        <w:left w:val="none" w:sz="0" w:space="0" w:color="auto"/>
        <w:bottom w:val="none" w:sz="0" w:space="0" w:color="auto"/>
        <w:right w:val="none" w:sz="0" w:space="0" w:color="auto"/>
      </w:divBdr>
    </w:div>
    <w:div w:id="1164005719">
      <w:bodyDiv w:val="1"/>
      <w:marLeft w:val="0"/>
      <w:marRight w:val="0"/>
      <w:marTop w:val="0"/>
      <w:marBottom w:val="0"/>
      <w:divBdr>
        <w:top w:val="none" w:sz="0" w:space="0" w:color="auto"/>
        <w:left w:val="none" w:sz="0" w:space="0" w:color="auto"/>
        <w:bottom w:val="none" w:sz="0" w:space="0" w:color="auto"/>
        <w:right w:val="none" w:sz="0" w:space="0" w:color="auto"/>
      </w:divBdr>
    </w:div>
    <w:div w:id="1697998432">
      <w:bodyDiv w:val="1"/>
      <w:marLeft w:val="0"/>
      <w:marRight w:val="0"/>
      <w:marTop w:val="0"/>
      <w:marBottom w:val="0"/>
      <w:divBdr>
        <w:top w:val="none" w:sz="0" w:space="0" w:color="auto"/>
        <w:left w:val="none" w:sz="0" w:space="0" w:color="auto"/>
        <w:bottom w:val="none" w:sz="0" w:space="0" w:color="auto"/>
        <w:right w:val="none" w:sz="0" w:space="0" w:color="auto"/>
      </w:divBdr>
    </w:div>
    <w:div w:id="1879277487">
      <w:bodyDiv w:val="1"/>
      <w:marLeft w:val="0"/>
      <w:marRight w:val="0"/>
      <w:marTop w:val="0"/>
      <w:marBottom w:val="0"/>
      <w:divBdr>
        <w:top w:val="none" w:sz="0" w:space="0" w:color="auto"/>
        <w:left w:val="none" w:sz="0" w:space="0" w:color="auto"/>
        <w:bottom w:val="none" w:sz="0" w:space="0" w:color="auto"/>
        <w:right w:val="none" w:sz="0" w:space="0" w:color="auto"/>
      </w:divBdr>
    </w:div>
    <w:div w:id="1991712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S-Ulrich</dc:creator>
  <cp:keywords/>
  <cp:lastModifiedBy>Nathalie P. de Leon</cp:lastModifiedBy>
  <cp:revision>10</cp:revision>
  <cp:lastPrinted>2012-03-16T15:11:00Z</cp:lastPrinted>
  <dcterms:created xsi:type="dcterms:W3CDTF">2021-02-11T03:21:00Z</dcterms:created>
  <dcterms:modified xsi:type="dcterms:W3CDTF">2021-10-27T02:01:00Z</dcterms:modified>
</cp:coreProperties>
</file>