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3A" w:rsidRDefault="00333F3A" w:rsidP="00333F3A">
      <w:pPr>
        <w:rPr>
          <w:b/>
        </w:rPr>
      </w:pPr>
      <w:r>
        <w:rPr>
          <w:b/>
        </w:rPr>
        <w:t>SC-1_MW Checklist for Physics 103</w:t>
      </w:r>
    </w:p>
    <w:p w:rsidR="00333F3A" w:rsidRPr="00865FC8" w:rsidRDefault="00333F3A" w:rsidP="00333F3A">
      <w:pPr>
        <w:rPr>
          <w:u w:val="single"/>
        </w:rPr>
      </w:pPr>
      <w:r w:rsidRPr="00865FC8">
        <w:rPr>
          <w:u w:val="single"/>
        </w:rPr>
        <w:t>For each table, verify the presence of:</w:t>
      </w:r>
    </w:p>
    <w:p w:rsidR="00333F3A" w:rsidRDefault="00333F3A" w:rsidP="00333F3A">
      <w:r>
        <w:t>1 Electrically driven speaker</w:t>
      </w:r>
    </w:p>
    <w:p w:rsidR="00333F3A" w:rsidRDefault="00333F3A" w:rsidP="00333F3A">
      <w:r>
        <w:t>1 pulley and table clamp assembly</w:t>
      </w:r>
    </w:p>
    <w:p w:rsidR="00333F3A" w:rsidRDefault="00333F3A" w:rsidP="00333F3A">
      <w:r>
        <w:t>1 Pasco interface</w:t>
      </w:r>
    </w:p>
    <w:p w:rsidR="00333F3A" w:rsidRDefault="00333F3A" w:rsidP="00333F3A">
      <w:r>
        <w:t>1 Power amplifier</w:t>
      </w:r>
    </w:p>
    <w:p w:rsidR="00333F3A" w:rsidRDefault="00333F3A" w:rsidP="00333F3A">
      <w:r>
        <w:t>Electrical Connector from power amplifier to Pasco interface.</w:t>
      </w:r>
    </w:p>
    <w:p w:rsidR="00333F3A" w:rsidRDefault="00333F3A" w:rsidP="00333F3A">
      <w:pPr>
        <w:rPr>
          <w:u w:val="single"/>
        </w:rPr>
      </w:pPr>
      <w:r>
        <w:rPr>
          <w:u w:val="single"/>
        </w:rPr>
        <w:t>In the lab room, verify the presence of:</w:t>
      </w:r>
    </w:p>
    <w:p w:rsidR="00333F3A" w:rsidRDefault="00333F3A" w:rsidP="00333F3A">
      <w:proofErr w:type="gramStart"/>
      <w:r>
        <w:t>Box containing weight hangers and slotted masses.</w:t>
      </w:r>
      <w:proofErr w:type="gramEnd"/>
    </w:p>
    <w:p w:rsidR="00333F3A" w:rsidRDefault="00333F3A" w:rsidP="00333F3A">
      <w:proofErr w:type="gramStart"/>
      <w:r>
        <w:t>8 Rulers.</w:t>
      </w:r>
      <w:proofErr w:type="gramEnd"/>
    </w:p>
    <w:p w:rsidR="00333F3A" w:rsidRDefault="00333F3A" w:rsidP="00333F3A">
      <w:proofErr w:type="gramStart"/>
      <w:r>
        <w:t>Electronic weighing scale.</w:t>
      </w:r>
      <w:proofErr w:type="gramEnd"/>
    </w:p>
    <w:p w:rsidR="00333F3A" w:rsidRDefault="00333F3A" w:rsidP="00333F3A">
      <w:proofErr w:type="gramStart"/>
      <w:r>
        <w:t>Connectors with banana pins on both ends.</w:t>
      </w:r>
      <w:proofErr w:type="gramEnd"/>
    </w:p>
    <w:p w:rsidR="00333F3A" w:rsidRDefault="00333F3A" w:rsidP="00333F3A">
      <w:r>
        <w:t>At least 1 Spool of black Dacron string and a pair of scissors.</w:t>
      </w:r>
    </w:p>
    <w:p w:rsidR="00333F3A" w:rsidRDefault="00333F3A" w:rsidP="00333F3A">
      <w:r>
        <w:t>A spool of tape</w:t>
      </w:r>
    </w:p>
    <w:p w:rsidR="00333F3A" w:rsidRDefault="00333F3A" w:rsidP="00333F3A">
      <w:r>
        <w:t>White papers</w:t>
      </w:r>
    </w:p>
    <w:p w:rsidR="00333F3A" w:rsidRDefault="00333F3A" w:rsidP="00333F3A">
      <w:pPr>
        <w:rPr>
          <w:u w:val="single"/>
        </w:rPr>
      </w:pPr>
      <w:r>
        <w:t xml:space="preserve"> </w:t>
      </w:r>
      <w:r>
        <w:rPr>
          <w:u w:val="single"/>
        </w:rPr>
        <w:t>For each table, verify functionality:</w:t>
      </w:r>
    </w:p>
    <w:p w:rsidR="00333F3A" w:rsidRDefault="00333F3A" w:rsidP="00333F3A">
      <w:r>
        <w:t>The electrical speaker can be clamped tightly to the table</w:t>
      </w:r>
    </w:p>
    <w:p w:rsidR="00333F3A" w:rsidRDefault="00333F3A" w:rsidP="00333F3A">
      <w:r>
        <w:t>The height of the pulley can be adjusted and the pulley remains stable at various heights.</w:t>
      </w:r>
    </w:p>
    <w:p w:rsidR="00333F3A" w:rsidRDefault="00333F3A" w:rsidP="00333F3A">
      <w:r>
        <w:t xml:space="preserve">Make all the necessary connections between the Amplifier, the speaker and the </w:t>
      </w:r>
      <w:r w:rsidR="00ED2971">
        <w:t>Pasco interface. Launch the SC-1</w:t>
      </w:r>
      <w:r>
        <w:t xml:space="preserve"> data studio</w:t>
      </w:r>
      <w:r w:rsidR="00ED2971">
        <w:t xml:space="preserve"> file </w:t>
      </w:r>
      <w:r>
        <w:t xml:space="preserve">on the desktop or </w:t>
      </w:r>
      <w:r w:rsidR="00ED2971">
        <w:t xml:space="preserve">from </w:t>
      </w:r>
      <w:r>
        <w:t>the lab instructional page. Start the data studio file and verify the following:</w:t>
      </w:r>
    </w:p>
    <w:p w:rsidR="00333F3A" w:rsidRDefault="00333F3A" w:rsidP="00333F3A">
      <w:r>
        <w:t>The needle/pin on the speaker, through which the string passes, is tightly attached to the speaker and does not wobble independently when the speaker is vibrating.</w:t>
      </w:r>
    </w:p>
    <w:p w:rsidR="00333F3A" w:rsidRDefault="00333F3A" w:rsidP="00333F3A">
      <w:r>
        <w:t>The speaker vibrates smoothly without interruptions and without making loud clicking sounds in between. Repeat the above for amplitudes of 1, 2 and 3V and frequencies between 100-200 Hz.</w:t>
      </w:r>
    </w:p>
    <w:p w:rsidR="00333F3A" w:rsidRDefault="00333F3A" w:rsidP="00333F3A"/>
    <w:tbl>
      <w:tblPr>
        <w:tblStyle w:val="TableGrid"/>
        <w:tblW w:w="3696" w:type="dxa"/>
        <w:tblLook w:val="04A0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333F3A" w:rsidTr="004D188E">
        <w:trPr>
          <w:trHeight w:val="378"/>
        </w:trPr>
        <w:tc>
          <w:tcPr>
            <w:tcW w:w="462" w:type="dxa"/>
          </w:tcPr>
          <w:p w:rsidR="00333F3A" w:rsidRDefault="00333F3A" w:rsidP="004D188E">
            <w:r>
              <w:t>1</w:t>
            </w:r>
          </w:p>
        </w:tc>
        <w:tc>
          <w:tcPr>
            <w:tcW w:w="462" w:type="dxa"/>
          </w:tcPr>
          <w:p w:rsidR="00333F3A" w:rsidRDefault="00333F3A" w:rsidP="004D188E">
            <w:r>
              <w:t>2</w:t>
            </w:r>
          </w:p>
        </w:tc>
        <w:tc>
          <w:tcPr>
            <w:tcW w:w="462" w:type="dxa"/>
          </w:tcPr>
          <w:p w:rsidR="00333F3A" w:rsidRDefault="00333F3A" w:rsidP="004D188E">
            <w:r>
              <w:t>3</w:t>
            </w:r>
          </w:p>
        </w:tc>
        <w:tc>
          <w:tcPr>
            <w:tcW w:w="462" w:type="dxa"/>
          </w:tcPr>
          <w:p w:rsidR="00333F3A" w:rsidRDefault="00333F3A" w:rsidP="004D188E">
            <w:r>
              <w:t>4</w:t>
            </w:r>
          </w:p>
        </w:tc>
        <w:tc>
          <w:tcPr>
            <w:tcW w:w="462" w:type="dxa"/>
          </w:tcPr>
          <w:p w:rsidR="00333F3A" w:rsidRDefault="00333F3A" w:rsidP="004D188E">
            <w:r>
              <w:t>5</w:t>
            </w:r>
          </w:p>
        </w:tc>
        <w:tc>
          <w:tcPr>
            <w:tcW w:w="462" w:type="dxa"/>
          </w:tcPr>
          <w:p w:rsidR="00333F3A" w:rsidRDefault="00333F3A" w:rsidP="004D188E">
            <w:r>
              <w:t>6</w:t>
            </w:r>
          </w:p>
        </w:tc>
        <w:tc>
          <w:tcPr>
            <w:tcW w:w="462" w:type="dxa"/>
          </w:tcPr>
          <w:p w:rsidR="00333F3A" w:rsidRDefault="00333F3A" w:rsidP="004D188E">
            <w:r>
              <w:t>7</w:t>
            </w:r>
          </w:p>
        </w:tc>
        <w:tc>
          <w:tcPr>
            <w:tcW w:w="462" w:type="dxa"/>
          </w:tcPr>
          <w:p w:rsidR="00333F3A" w:rsidRDefault="00333F3A" w:rsidP="004D188E">
            <w:r>
              <w:t>8</w:t>
            </w:r>
          </w:p>
        </w:tc>
      </w:tr>
      <w:tr w:rsidR="00333F3A" w:rsidTr="004D188E">
        <w:trPr>
          <w:trHeight w:val="378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03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44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93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378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</w:p>
        </w:tc>
      </w:tr>
      <w:tr w:rsidR="00333F3A" w:rsidTr="004D188E">
        <w:trPr>
          <w:trHeight w:val="44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44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3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393"/>
        </w:trPr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</w:tr>
      <w:tr w:rsidR="00333F3A" w:rsidTr="004D188E">
        <w:trPr>
          <w:trHeight w:val="575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575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1754"/>
        </w:trPr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  <w:tc>
          <w:tcPr>
            <w:tcW w:w="462" w:type="dxa"/>
          </w:tcPr>
          <w:p w:rsidR="00333F3A" w:rsidRPr="0005082C" w:rsidRDefault="00333F3A" w:rsidP="004D188E">
            <w:pPr>
              <w:rPr>
                <w:color w:val="FF0000"/>
              </w:rPr>
            </w:pPr>
            <w:r w:rsidRPr="0005082C">
              <w:rPr>
                <w:color w:val="FF0000"/>
              </w:rPr>
              <w:t>--</w:t>
            </w:r>
          </w:p>
        </w:tc>
      </w:tr>
      <w:tr w:rsidR="00333F3A" w:rsidTr="004D188E">
        <w:trPr>
          <w:trHeight w:val="1070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  <w:tr w:rsidR="00333F3A" w:rsidTr="004D188E">
        <w:trPr>
          <w:trHeight w:val="1061"/>
        </w:trPr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  <w:tc>
          <w:tcPr>
            <w:tcW w:w="462" w:type="dxa"/>
          </w:tcPr>
          <w:p w:rsidR="00333F3A" w:rsidRDefault="00333F3A" w:rsidP="004D188E"/>
        </w:tc>
      </w:tr>
    </w:tbl>
    <w:p w:rsidR="00333F3A" w:rsidRDefault="00333F3A" w:rsidP="00333F3A">
      <w:r>
        <w:lastRenderedPageBreak/>
        <w:t xml:space="preserve">                                                            </w:t>
      </w:r>
    </w:p>
    <w:p w:rsidR="00333F3A" w:rsidRPr="00583725" w:rsidRDefault="00333F3A" w:rsidP="00333F3A">
      <w:r>
        <w:t>Changing the amplitude and/or frequency in the data studio file changes the amplitude and/or frequency of the vibrations of the speaker</w:t>
      </w:r>
    </w:p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tbl>
      <w:tblPr>
        <w:tblStyle w:val="TableGrid"/>
        <w:tblW w:w="0" w:type="auto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33F3A" w:rsidTr="004D188E">
        <w:trPr>
          <w:trHeight w:val="890"/>
        </w:trPr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  <w:tc>
          <w:tcPr>
            <w:tcW w:w="357" w:type="dxa"/>
          </w:tcPr>
          <w:p w:rsidR="00333F3A" w:rsidRDefault="00333F3A" w:rsidP="004D188E"/>
        </w:tc>
      </w:tr>
    </w:tbl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Default="00333F3A" w:rsidP="00333F3A"/>
    <w:p w:rsidR="00333F3A" w:rsidRPr="00865FC8" w:rsidRDefault="00333F3A" w:rsidP="00333F3A"/>
    <w:p w:rsidR="00E00CAA" w:rsidRDefault="00E00CAA"/>
    <w:sectPr w:rsidR="00E00CAA" w:rsidSect="00865FC8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F3A"/>
    <w:rsid w:val="00333F3A"/>
    <w:rsid w:val="006D77E3"/>
    <w:rsid w:val="00E00CAA"/>
    <w:rsid w:val="00E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2014-08-01T17:25:00Z</dcterms:created>
  <dcterms:modified xsi:type="dcterms:W3CDTF">2014-08-04T18:57:00Z</dcterms:modified>
</cp:coreProperties>
</file>